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FB78" w14:textId="7CD27DEF" w:rsidR="00F20F0F" w:rsidRPr="00BC0E78" w:rsidRDefault="00204657" w:rsidP="00F20F0F">
      <w:pPr>
        <w:rPr>
          <w:b/>
          <w:bCs/>
        </w:rPr>
      </w:pPr>
      <w:r>
        <w:rPr>
          <w:b/>
          <w:bCs/>
        </w:rPr>
        <w:t>STARGOLF</w:t>
      </w:r>
    </w:p>
    <w:p w14:paraId="78901583" w14:textId="445B3855"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73502D">
        <w:rPr>
          <w:b/>
          <w:bCs/>
        </w:rPr>
        <w:t>3</w:t>
      </w:r>
      <w:r w:rsidRPr="00BC0E78">
        <w:rPr>
          <w:b/>
          <w:bCs/>
        </w:rPr>
        <w:t xml:space="preserve"> </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7354301E" w:rsidR="00F20F0F" w:rsidRPr="00AB19E3" w:rsidRDefault="00F20F0F" w:rsidP="00F20F0F">
      <w:pPr>
        <w:ind w:left="720" w:hanging="720"/>
        <w:rPr>
          <w:sz w:val="20"/>
          <w:szCs w:val="20"/>
        </w:rPr>
      </w:pPr>
      <w:r w:rsidRPr="00AB19E3">
        <w:rPr>
          <w:sz w:val="20"/>
          <w:szCs w:val="20"/>
        </w:rPr>
        <w:t>1.1</w:t>
      </w:r>
      <w:r w:rsidRPr="00AB19E3">
        <w:rPr>
          <w:sz w:val="20"/>
          <w:szCs w:val="20"/>
        </w:rPr>
        <w:tab/>
      </w:r>
      <w:r w:rsidR="00204657">
        <w:rPr>
          <w:sz w:val="20"/>
          <w:szCs w:val="20"/>
        </w:rPr>
        <w:t>StarGolf</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w:t>
      </w:r>
      <w:r w:rsidR="00204657">
        <w:rPr>
          <w:sz w:val="20"/>
          <w:szCs w:val="20"/>
        </w:rPr>
        <w:t>Gloucestershire Golf Union</w:t>
      </w:r>
      <w:r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5A061E51"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xml:space="preserve">, its </w:t>
      </w:r>
      <w:r w:rsidRPr="00204657">
        <w:rPr>
          <w:sz w:val="20"/>
          <w:szCs w:val="20"/>
        </w:rPr>
        <w:t>governing committee</w:t>
      </w:r>
      <w:r w:rsidRPr="00AB19E3">
        <w:rPr>
          <w:sz w:val="20"/>
          <w:szCs w:val="20"/>
        </w:rPr>
        <w:t>, staff, volunteers,</w:t>
      </w:r>
      <w:r>
        <w:rPr>
          <w:sz w:val="20"/>
          <w:szCs w:val="20"/>
        </w:rPr>
        <w:t xml:space="preserve"> coaches,</w:t>
      </w:r>
      <w:r w:rsidRPr="00AB19E3">
        <w:rPr>
          <w:sz w:val="20"/>
          <w:szCs w:val="20"/>
        </w:rPr>
        <w:t xml:space="preserve"> contractors, squad players, agents, and representatives working</w:t>
      </w:r>
      <w:r>
        <w:rPr>
          <w:sz w:val="20"/>
          <w:szCs w:val="20"/>
        </w:rPr>
        <w:t>, holding office</w:t>
      </w:r>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52F022F9" w14:textId="59F55C55" w:rsidR="00F20F0F" w:rsidRPr="00E11671" w:rsidRDefault="00C43C6E"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R</w:t>
      </w:r>
      <w:r w:rsidR="00F20F0F" w:rsidRPr="00C43C6E">
        <w:rPr>
          <w:sz w:val="20"/>
          <w:szCs w:val="20"/>
        </w:rPr>
        <w:t>ecruitment policy, standard terms of service, grievance procedure</w:t>
      </w:r>
      <w:r>
        <w:rPr>
          <w:sz w:val="20"/>
          <w:szCs w:val="20"/>
        </w:rPr>
        <w:t>,</w:t>
      </w:r>
      <w:r w:rsidR="00F20F0F">
        <w:rPr>
          <w:sz w:val="20"/>
          <w:szCs w:val="20"/>
        </w:rPr>
        <w:t xml:space="preserve"> which relate to the relationship between the Club and those it employs and the recruitment process.</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3114747F"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Cod</w:t>
      </w:r>
      <w:r w:rsidR="00EA67A9">
        <w:rPr>
          <w:sz w:val="20"/>
          <w:szCs w:val="20"/>
        </w:rPr>
        <w:t>e</w:t>
      </w:r>
      <w:r>
        <w:rPr>
          <w:sz w:val="20"/>
          <w:szCs w:val="20"/>
        </w:rPr>
        <w:t xml:space="preserve"> 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Club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on the basis of them doing a Protected Act (victimisation). </w:t>
      </w:r>
    </w:p>
    <w:p w14:paraId="5D4442B3" w14:textId="77777777" w:rsidR="00F20F0F" w:rsidRPr="007C1DFC" w:rsidRDefault="00F20F0F" w:rsidP="00F20F0F">
      <w:pPr>
        <w:rPr>
          <w:sz w:val="20"/>
          <w:szCs w:val="20"/>
        </w:rPr>
      </w:pPr>
      <w:r>
        <w:rPr>
          <w:sz w:val="20"/>
          <w:szCs w:val="20"/>
        </w:rPr>
        <w:lastRenderedPageBreak/>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227547FB" w:rsidR="00F20F0F" w:rsidRDefault="00F20F0F" w:rsidP="00F20F0F">
      <w:pPr>
        <w:ind w:left="720" w:hanging="720"/>
        <w:rPr>
          <w:sz w:val="20"/>
          <w:szCs w:val="20"/>
        </w:rPr>
      </w:pPr>
      <w:r>
        <w:rPr>
          <w:sz w:val="20"/>
          <w:szCs w:val="20"/>
        </w:rPr>
        <w:t xml:space="preserve">5.1 </w:t>
      </w:r>
      <w:r>
        <w:rPr>
          <w:sz w:val="20"/>
          <w:szCs w:val="20"/>
        </w:rPr>
        <w:tab/>
        <w:t xml:space="preserve">please report the matter to </w:t>
      </w:r>
      <w:r w:rsidR="00854B0D">
        <w:rPr>
          <w:sz w:val="20"/>
          <w:szCs w:val="20"/>
        </w:rPr>
        <w:t>the</w:t>
      </w:r>
      <w:r w:rsidR="0001027C">
        <w:rPr>
          <w:sz w:val="20"/>
          <w:szCs w:val="20"/>
        </w:rPr>
        <w:t xml:space="preserve"> Head of Social Enterprise</w:t>
      </w:r>
      <w:r w:rsidR="005165D3">
        <w:rPr>
          <w:sz w:val="20"/>
          <w:szCs w:val="20"/>
        </w:rPr>
        <w:t xml:space="preserve"> using the </w:t>
      </w:r>
      <w:hyperlink r:id="rId8" w:history="1">
        <w:r w:rsidR="005165D3" w:rsidRPr="001769C8">
          <w:rPr>
            <w:rStyle w:val="Hyperlink"/>
            <w:sz w:val="20"/>
            <w:szCs w:val="20"/>
          </w:rPr>
          <w:t>StarGolfAdmin@nationalstar.org</w:t>
        </w:r>
      </w:hyperlink>
      <w:r w:rsidR="005165D3">
        <w:rPr>
          <w:sz w:val="20"/>
          <w:szCs w:val="20"/>
        </w:rPr>
        <w:t xml:space="preserve"> </w:t>
      </w:r>
      <w:r w:rsidR="00950C81">
        <w:rPr>
          <w:sz w:val="20"/>
          <w:szCs w:val="20"/>
        </w:rPr>
        <w:t>email address,</w:t>
      </w:r>
      <w:r>
        <w:rPr>
          <w:sz w:val="20"/>
          <w:szCs w:val="20"/>
        </w:rPr>
        <w:t xml:space="preserve"> giving as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077CBB92"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policy we will ask </w:t>
      </w:r>
      <w:r w:rsidR="00950C81">
        <w:rPr>
          <w:sz w:val="20"/>
          <w:szCs w:val="20"/>
        </w:rPr>
        <w:t xml:space="preserve">the Head of Social Enterprise </w:t>
      </w:r>
      <w:r>
        <w:rPr>
          <w:sz w:val="20"/>
          <w:szCs w:val="20"/>
        </w:rPr>
        <w:t xml:space="preserve">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lastRenderedPageBreak/>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 xml:space="preserve">only played on Saturdays, this would prevent members with certain religious beliefs from taking part in the competition. Although it may not have been the intention of the golf club, the effect is </w:t>
      </w:r>
      <w:r w:rsidRPr="006F4622">
        <w:rPr>
          <w:sz w:val="20"/>
          <w:szCs w:val="20"/>
        </w:rPr>
        <w:lastRenderedPageBreak/>
        <w:t>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w:t>
      </w:r>
      <w:r>
        <w:rPr>
          <w:sz w:val="20"/>
          <w:szCs w:val="20"/>
        </w:rPr>
        <w:lastRenderedPageBreak/>
        <w:t>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lastRenderedPageBreak/>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lastRenderedPageBreak/>
        <w:t>You can find further information from the following sources:</w:t>
      </w:r>
    </w:p>
    <w:p w14:paraId="35C164F5" w14:textId="00991124"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9" w:history="1">
        <w:r w:rsidR="00F20F0F" w:rsidRPr="001C22D0">
          <w:rPr>
            <w:rStyle w:val="Hyperlink"/>
            <w:sz w:val="20"/>
            <w:szCs w:val="20"/>
          </w:rPr>
          <w:t>England Golf ED&amp;I pages on website</w:t>
        </w:r>
      </w:hyperlink>
    </w:p>
    <w:p w14:paraId="574ACFF0" w14:textId="331F8202"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00F20F0F" w:rsidRPr="00073D42">
          <w:rPr>
            <w:rStyle w:val="Hyperlink"/>
            <w:sz w:val="20"/>
            <w:szCs w:val="20"/>
          </w:rPr>
          <w:t>England Golf Equality Guidance</w:t>
        </w:r>
      </w:hyperlink>
    </w:p>
    <w:p w14:paraId="6C180838" w14:textId="042F35F9" w:rsidR="00F20F0F" w:rsidRPr="0006773B" w:rsidRDefault="00000000"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1" w:history="1">
        <w:r w:rsidR="00F20F0F" w:rsidRPr="00C76928">
          <w:rPr>
            <w:rStyle w:val="Hyperlink"/>
            <w:sz w:val="20"/>
            <w:szCs w:val="20"/>
          </w:rPr>
          <w:t>equalityhumanrights.com/en</w:t>
        </w:r>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2"/>
      <w:footerReference w:type="default" r:id="rId13"/>
      <w:headerReference w:type="first" r:id="rId14"/>
      <w:footerReference w:type="first" r:id="rId15"/>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BC56B" w14:textId="77777777" w:rsidR="00383AF9" w:rsidRDefault="00383AF9" w:rsidP="00C07352">
      <w:r>
        <w:separator/>
      </w:r>
    </w:p>
  </w:endnote>
  <w:endnote w:type="continuationSeparator" w:id="0">
    <w:p w14:paraId="64FA117C" w14:textId="77777777" w:rsidR="00383AF9" w:rsidRDefault="00383AF9"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7513B1B1"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854B0D">
                            <w:rPr>
                              <w:noProof/>
                            </w:rPr>
                            <w:t>08 September 2023</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7513B1B1"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854B0D">
                      <w:rPr>
                        <w:noProof/>
                      </w:rPr>
                      <w:t>08 September 2023</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fldSimple w:instr=" NUMPAGES  ">
      <w:r w:rsidRPr="003D431C">
        <w:t>2</w:t>
      </w:r>
    </w:fldSimple>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26FA065B"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854B0D">
                            <w:rPr>
                              <w:noProof/>
                            </w:rPr>
                            <w:t>08 September 2023</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26FA065B"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854B0D">
                      <w:rPr>
                        <w:noProof/>
                      </w:rPr>
                      <w:t>08 September 2023</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fldSimple w:instr=" NUMPAGES  ">
      <w:r w:rsidRPr="003D431C">
        <w:t>2</w:t>
      </w:r>
    </w:fldSimple>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19CB6" w14:textId="77777777" w:rsidR="00383AF9" w:rsidRDefault="00383AF9" w:rsidP="00C07352">
      <w:r>
        <w:separator/>
      </w:r>
    </w:p>
  </w:footnote>
  <w:footnote w:type="continuationSeparator" w:id="0">
    <w:p w14:paraId="024B4273" w14:textId="77777777" w:rsidR="00383AF9" w:rsidRDefault="00383AF9"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1027C"/>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D6022"/>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1878"/>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4657"/>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16CF"/>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3AF9"/>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02ED"/>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65D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3502D"/>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54B0D"/>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0C81"/>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43C6E"/>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35D"/>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A67A9"/>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arGolfAdmin@nationalstar.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qualityhumanrights.com/e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tatic.whsplatform.englandgolf.org/clubs/1000-1/uploads/downloads/club-support/edi_plan_2022.pdf" TargetMode="External"/><Relationship Id="rId4" Type="http://schemas.openxmlformats.org/officeDocument/2006/relationships/settings" Target="settings.xml"/><Relationship Id="rId9" Type="http://schemas.openxmlformats.org/officeDocument/2006/relationships/hyperlink" Target="https://www.englandgolf.org/equality-diversity-and-inclusion"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2035</Words>
  <Characters>11604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Jo Middleton</cp:lastModifiedBy>
  <cp:revision>13</cp:revision>
  <cp:lastPrinted>2020-05-18T14:13:00Z</cp:lastPrinted>
  <dcterms:created xsi:type="dcterms:W3CDTF">2023-09-07T14:45:00Z</dcterms:created>
  <dcterms:modified xsi:type="dcterms:W3CDTF">2023-09-08T13:58:00Z</dcterms:modified>
</cp:coreProperties>
</file>